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98D" w14:textId="77777777" w:rsidR="003B22A0" w:rsidRPr="00252A65" w:rsidRDefault="00B90D29">
      <w:pPr>
        <w:rPr>
          <w:sz w:val="28"/>
          <w:szCs w:val="28"/>
        </w:rPr>
      </w:pPr>
      <w:r w:rsidRPr="00B90D29">
        <w:rPr>
          <w:b/>
          <w:bCs/>
          <w:color w:val="1F3864" w:themeColor="accent1" w:themeShade="80"/>
          <w:sz w:val="32"/>
          <w:szCs w:val="32"/>
        </w:rPr>
        <w:t>Name</w:t>
      </w:r>
      <w:r>
        <w:rPr>
          <w:b/>
          <w:bCs/>
          <w:color w:val="1F3864" w:themeColor="accent1" w:themeShade="80"/>
          <w:sz w:val="32"/>
          <w:szCs w:val="32"/>
        </w:rPr>
        <w:t>:</w:t>
      </w:r>
      <w:r w:rsidRPr="00252A65">
        <w:rPr>
          <w:b/>
          <w:bCs/>
          <w:sz w:val="32"/>
          <w:szCs w:val="32"/>
        </w:rPr>
        <w:t xml:space="preserve"> </w:t>
      </w:r>
      <w:r w:rsidR="00252A65" w:rsidRPr="00252A65">
        <w:rPr>
          <w:sz w:val="28"/>
          <w:szCs w:val="28"/>
        </w:rPr>
        <w:t>Name</w:t>
      </w:r>
    </w:p>
    <w:p w14:paraId="38D8EBA3" w14:textId="77777777" w:rsidR="005A7DF2" w:rsidRDefault="00B90D29">
      <w:pPr>
        <w:rPr>
          <w:sz w:val="28"/>
          <w:szCs w:val="28"/>
        </w:rPr>
        <w:sectPr w:rsidR="005A7DF2" w:rsidSect="005A7DF2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  <w:color w:val="1F3864" w:themeColor="accent1" w:themeShade="80"/>
          <w:sz w:val="32"/>
          <w:szCs w:val="32"/>
        </w:rPr>
        <w:t xml:space="preserve">Graduation </w:t>
      </w:r>
      <w:r w:rsidR="00295CFE">
        <w:rPr>
          <w:b/>
          <w:bCs/>
          <w:color w:val="1F3864" w:themeColor="accent1" w:themeShade="80"/>
          <w:sz w:val="32"/>
          <w:szCs w:val="32"/>
        </w:rPr>
        <w:t>Semester</w:t>
      </w:r>
      <w:r>
        <w:rPr>
          <w:b/>
          <w:bCs/>
          <w:color w:val="1F3864" w:themeColor="accent1" w:themeShade="80"/>
          <w:sz w:val="32"/>
          <w:szCs w:val="32"/>
        </w:rPr>
        <w:t>:</w:t>
      </w:r>
      <w:r w:rsidR="00252A65">
        <w:rPr>
          <w:sz w:val="28"/>
          <w:szCs w:val="28"/>
        </w:rPr>
        <w:t xml:space="preserve"> Spring 190</w:t>
      </w:r>
      <w:r w:rsidR="00F446D3">
        <w:rPr>
          <w:sz w:val="28"/>
          <w:szCs w:val="28"/>
        </w:rPr>
        <w:t>0</w:t>
      </w:r>
    </w:p>
    <w:p w14:paraId="74D497F7" w14:textId="77777777" w:rsidR="00B90D29" w:rsidRDefault="005A7DF2">
      <w:pPr>
        <w:rPr>
          <w:b/>
          <w:bCs/>
          <w:color w:val="1F3864" w:themeColor="accent1" w:themeShade="80"/>
          <w:sz w:val="32"/>
          <w:szCs w:val="32"/>
        </w:rPr>
      </w:pPr>
      <w:r w:rsidRPr="00F31785">
        <w:rPr>
          <w:b/>
          <w:bCs/>
          <w:color w:val="1F3864" w:themeColor="accent1" w:themeShade="80"/>
          <w:sz w:val="18"/>
          <w:szCs w:val="18"/>
        </w:rPr>
        <w:br/>
      </w:r>
      <w:r w:rsidR="00B90D29">
        <w:rPr>
          <w:b/>
          <w:bCs/>
          <w:color w:val="1F3864" w:themeColor="accent1" w:themeShade="80"/>
          <w:sz w:val="32"/>
          <w:szCs w:val="32"/>
        </w:rPr>
        <w:t>Required PPL Courses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770"/>
        <w:gridCol w:w="1980"/>
        <w:gridCol w:w="990"/>
      </w:tblGrid>
      <w:tr w:rsidR="00252A65" w14:paraId="772F75F5" w14:textId="77777777" w:rsidTr="00F31785">
        <w:trPr>
          <w:trHeight w:val="313"/>
        </w:trPr>
        <w:tc>
          <w:tcPr>
            <w:tcW w:w="1790" w:type="dxa"/>
          </w:tcPr>
          <w:p w14:paraId="1AD6D113" w14:textId="77777777" w:rsidR="00252A65" w:rsidRPr="00295CFE" w:rsidRDefault="00252A65" w:rsidP="00F446D3">
            <w:pPr>
              <w:jc w:val="right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>Course</w:t>
            </w:r>
            <w:r w:rsidR="00F446D3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#</w:t>
            </w:r>
          </w:p>
        </w:tc>
        <w:tc>
          <w:tcPr>
            <w:tcW w:w="4770" w:type="dxa"/>
          </w:tcPr>
          <w:p w14:paraId="3E1F8092" w14:textId="77777777" w:rsidR="00252A65" w:rsidRPr="00295CFE" w:rsidRDefault="00252A65" w:rsidP="00295CFE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>Course Title</w:t>
            </w:r>
          </w:p>
        </w:tc>
        <w:tc>
          <w:tcPr>
            <w:tcW w:w="1980" w:type="dxa"/>
          </w:tcPr>
          <w:p w14:paraId="5994437E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Semester</w:t>
            </w:r>
          </w:p>
        </w:tc>
        <w:tc>
          <w:tcPr>
            <w:tcW w:w="990" w:type="dxa"/>
          </w:tcPr>
          <w:p w14:paraId="27EE2C8A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Grade</w:t>
            </w:r>
          </w:p>
        </w:tc>
      </w:tr>
      <w:tr w:rsidR="00252A65" w14:paraId="1461D91E" w14:textId="77777777" w:rsidTr="00F31785">
        <w:tc>
          <w:tcPr>
            <w:tcW w:w="1790" w:type="dxa"/>
          </w:tcPr>
          <w:p w14:paraId="72CD314F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PPL 2010</w:t>
            </w:r>
          </w:p>
        </w:tc>
        <w:tc>
          <w:tcPr>
            <w:tcW w:w="4770" w:type="dxa"/>
          </w:tcPr>
          <w:p w14:paraId="44E9A6E6" w14:textId="77777777" w:rsidR="00252A65" w:rsidRPr="00295CFE" w:rsidRDefault="0025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Morality, Law &amp; the State</w:t>
            </w:r>
          </w:p>
        </w:tc>
        <w:tc>
          <w:tcPr>
            <w:tcW w:w="1980" w:type="dxa"/>
          </w:tcPr>
          <w:p w14:paraId="52B4A17E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1900</w:t>
            </w:r>
          </w:p>
        </w:tc>
        <w:tc>
          <w:tcPr>
            <w:tcW w:w="990" w:type="dxa"/>
          </w:tcPr>
          <w:p w14:paraId="76A433BD" w14:textId="77777777" w:rsidR="00252A65" w:rsidRDefault="00252A65" w:rsidP="00F44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</w:tc>
      </w:tr>
      <w:tr w:rsidR="00252A65" w14:paraId="7BC92CE7" w14:textId="77777777" w:rsidTr="00F31785">
        <w:tc>
          <w:tcPr>
            <w:tcW w:w="1790" w:type="dxa"/>
          </w:tcPr>
          <w:p w14:paraId="08D30654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PPL 4005</w:t>
            </w:r>
          </w:p>
        </w:tc>
        <w:tc>
          <w:tcPr>
            <w:tcW w:w="4770" w:type="dxa"/>
          </w:tcPr>
          <w:p w14:paraId="22A6815C" w14:textId="77777777" w:rsidR="00252A65" w:rsidRPr="00295CFE" w:rsidRDefault="0025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Thesis Preparation</w:t>
            </w:r>
          </w:p>
        </w:tc>
        <w:tc>
          <w:tcPr>
            <w:tcW w:w="1980" w:type="dxa"/>
          </w:tcPr>
          <w:p w14:paraId="68BD6CC7" w14:textId="77777777" w:rsidR="00252A65" w:rsidRPr="00295CFE" w:rsidRDefault="00E94754" w:rsidP="00F44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  <w:r w:rsidR="00434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1900</w:t>
            </w:r>
          </w:p>
        </w:tc>
        <w:tc>
          <w:tcPr>
            <w:tcW w:w="990" w:type="dxa"/>
          </w:tcPr>
          <w:p w14:paraId="4602FDA3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252A65" w14:paraId="7AEB29C8" w14:textId="77777777" w:rsidTr="00F31785">
        <w:tc>
          <w:tcPr>
            <w:tcW w:w="1790" w:type="dxa"/>
          </w:tcPr>
          <w:p w14:paraId="6FCCA030" w14:textId="77777777" w:rsidR="00252A65" w:rsidRDefault="00252A65" w:rsidP="00F44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PPL 4010</w:t>
            </w:r>
          </w:p>
        </w:tc>
        <w:tc>
          <w:tcPr>
            <w:tcW w:w="4770" w:type="dxa"/>
          </w:tcPr>
          <w:p w14:paraId="182A3E76" w14:textId="77777777" w:rsidR="00252A65" w:rsidRPr="00295CFE" w:rsidRDefault="0025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Seminar</w:t>
            </w:r>
          </w:p>
        </w:tc>
        <w:tc>
          <w:tcPr>
            <w:tcW w:w="1980" w:type="dxa"/>
          </w:tcPr>
          <w:p w14:paraId="27AAF36F" w14:textId="77777777" w:rsidR="00252A65" w:rsidRPr="00295CFE" w:rsidRDefault="00E94754" w:rsidP="00F44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1900</w:t>
            </w:r>
          </w:p>
        </w:tc>
        <w:tc>
          <w:tcPr>
            <w:tcW w:w="990" w:type="dxa"/>
          </w:tcPr>
          <w:p w14:paraId="6449B680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EE354" w14:textId="77777777" w:rsidR="00B90D29" w:rsidRPr="00F31785" w:rsidRDefault="00B90D29">
      <w:pPr>
        <w:rPr>
          <w:b/>
          <w:bCs/>
          <w:color w:val="1F3864" w:themeColor="accent1" w:themeShade="80"/>
          <w:sz w:val="28"/>
          <w:szCs w:val="28"/>
        </w:rPr>
      </w:pPr>
    </w:p>
    <w:p w14:paraId="1253E928" w14:textId="77777777" w:rsidR="00B90D29" w:rsidRDefault="00B90D29">
      <w:pPr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>3 Co-Requisite Courses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770"/>
        <w:gridCol w:w="1980"/>
        <w:gridCol w:w="990"/>
      </w:tblGrid>
      <w:tr w:rsidR="00252A65" w14:paraId="17603E03" w14:textId="77777777" w:rsidTr="00F31785">
        <w:trPr>
          <w:trHeight w:val="313"/>
        </w:trPr>
        <w:tc>
          <w:tcPr>
            <w:tcW w:w="1790" w:type="dxa"/>
          </w:tcPr>
          <w:p w14:paraId="38245CA1" w14:textId="77777777" w:rsidR="00252A65" w:rsidRPr="00295CFE" w:rsidRDefault="00252A65" w:rsidP="00F446D3">
            <w:pPr>
              <w:jc w:val="right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Course </w:t>
            </w:r>
            <w:r w:rsidR="00F446D3">
              <w:rPr>
                <w:b/>
                <w:bCs/>
                <w:color w:val="1F3864" w:themeColor="accent1" w:themeShade="80"/>
                <w:sz w:val="28"/>
                <w:szCs w:val="28"/>
              </w:rPr>
              <w:t>#</w:t>
            </w:r>
          </w:p>
        </w:tc>
        <w:tc>
          <w:tcPr>
            <w:tcW w:w="4770" w:type="dxa"/>
          </w:tcPr>
          <w:p w14:paraId="66024FB2" w14:textId="77777777" w:rsidR="00252A65" w:rsidRPr="00295CFE" w:rsidRDefault="00252A65" w:rsidP="00641E5F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>Course Title</w:t>
            </w:r>
          </w:p>
        </w:tc>
        <w:tc>
          <w:tcPr>
            <w:tcW w:w="1980" w:type="dxa"/>
          </w:tcPr>
          <w:p w14:paraId="01B85D3F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Semester</w:t>
            </w:r>
          </w:p>
        </w:tc>
        <w:tc>
          <w:tcPr>
            <w:tcW w:w="990" w:type="dxa"/>
          </w:tcPr>
          <w:p w14:paraId="18DDFDD9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Grade</w:t>
            </w:r>
          </w:p>
        </w:tc>
      </w:tr>
      <w:tr w:rsidR="00252A65" w14:paraId="10632E98" w14:textId="77777777" w:rsidTr="00F31785">
        <w:tc>
          <w:tcPr>
            <w:tcW w:w="1790" w:type="dxa"/>
          </w:tcPr>
          <w:p w14:paraId="6237AAD7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 2010</w:t>
            </w:r>
          </w:p>
        </w:tc>
        <w:tc>
          <w:tcPr>
            <w:tcW w:w="4770" w:type="dxa"/>
          </w:tcPr>
          <w:p w14:paraId="0CA1EB53" w14:textId="77777777" w:rsidR="00252A65" w:rsidRPr="00295CFE" w:rsidRDefault="005A7DF2" w:rsidP="0064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Microeconomics (required)</w:t>
            </w:r>
          </w:p>
        </w:tc>
        <w:tc>
          <w:tcPr>
            <w:tcW w:w="1980" w:type="dxa"/>
          </w:tcPr>
          <w:p w14:paraId="3ACD943D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BBCADC4" w14:textId="77777777" w:rsidR="00252A65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252A65" w14:paraId="18FF508B" w14:textId="77777777" w:rsidTr="00F31785">
        <w:tc>
          <w:tcPr>
            <w:tcW w:w="1790" w:type="dxa"/>
          </w:tcPr>
          <w:p w14:paraId="47FF3065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23F06EDB" w14:textId="77777777" w:rsidR="00252A65" w:rsidRPr="00295CFE" w:rsidRDefault="00252A65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9D98B11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9B8FE45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252A65" w14:paraId="0A5999B1" w14:textId="77777777" w:rsidTr="00F31785">
        <w:tc>
          <w:tcPr>
            <w:tcW w:w="1790" w:type="dxa"/>
          </w:tcPr>
          <w:p w14:paraId="15C1B62C" w14:textId="77777777" w:rsidR="00252A65" w:rsidRDefault="00252A65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3766903" w14:textId="77777777" w:rsidR="00252A65" w:rsidRPr="00295CFE" w:rsidRDefault="00252A65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0A76651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10CFD2E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69D5D2" w14:textId="77777777" w:rsidR="00B90D29" w:rsidRPr="00F31785" w:rsidRDefault="00B90D29">
      <w:pPr>
        <w:rPr>
          <w:b/>
          <w:bCs/>
          <w:color w:val="1F3864" w:themeColor="accent1" w:themeShade="80"/>
          <w:sz w:val="28"/>
          <w:szCs w:val="28"/>
        </w:rPr>
      </w:pPr>
    </w:p>
    <w:p w14:paraId="393CADCF" w14:textId="77777777" w:rsidR="00B90D29" w:rsidRPr="00F31785" w:rsidRDefault="00B90D29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  <w:sz w:val="32"/>
          <w:szCs w:val="32"/>
        </w:rPr>
        <w:t>8 Interdisciplinary Core Courses</w:t>
      </w:r>
      <w:r w:rsidR="00F31785">
        <w:rPr>
          <w:b/>
          <w:bCs/>
          <w:color w:val="1F3864" w:themeColor="accent1" w:themeShade="80"/>
          <w:sz w:val="32"/>
          <w:szCs w:val="32"/>
        </w:rPr>
        <w:br/>
        <w:t xml:space="preserve">  </w:t>
      </w:r>
      <w:r w:rsidR="00F31785" w:rsidRPr="00F31785">
        <w:rPr>
          <w:b/>
          <w:bCs/>
          <w:color w:val="1F3864" w:themeColor="accent1" w:themeShade="80"/>
        </w:rPr>
        <w:t>* one co-requisite course may overlap</w:t>
      </w:r>
      <w:r w:rsidR="00F31785">
        <w:rPr>
          <w:b/>
          <w:bCs/>
          <w:color w:val="1F3864" w:themeColor="accent1" w:themeShade="80"/>
        </w:rPr>
        <w:br/>
      </w:r>
      <w:r w:rsidRPr="00F31785">
        <w:rPr>
          <w:b/>
          <w:bCs/>
          <w:color w:val="1F3864" w:themeColor="accent1" w:themeShade="80"/>
          <w:sz w:val="14"/>
          <w:szCs w:val="14"/>
        </w:rPr>
        <w:br/>
      </w:r>
      <w:r>
        <w:rPr>
          <w:b/>
          <w:bCs/>
          <w:color w:val="1F3864" w:themeColor="accent1" w:themeShade="80"/>
          <w:sz w:val="32"/>
          <w:szCs w:val="32"/>
        </w:rPr>
        <w:tab/>
        <w:t>Theoretical Foundations (at least 3)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770"/>
        <w:gridCol w:w="1980"/>
        <w:gridCol w:w="990"/>
      </w:tblGrid>
      <w:tr w:rsidR="00252A65" w14:paraId="7B2B7832" w14:textId="77777777" w:rsidTr="00F31785">
        <w:trPr>
          <w:trHeight w:val="313"/>
        </w:trPr>
        <w:tc>
          <w:tcPr>
            <w:tcW w:w="1790" w:type="dxa"/>
          </w:tcPr>
          <w:p w14:paraId="67E4B3D7" w14:textId="77777777" w:rsidR="00252A65" w:rsidRPr="00295CFE" w:rsidRDefault="00252A65" w:rsidP="00F446D3">
            <w:pPr>
              <w:jc w:val="right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Course </w:t>
            </w:r>
            <w:r w:rsidR="00F446D3">
              <w:rPr>
                <w:b/>
                <w:bCs/>
                <w:color w:val="1F3864" w:themeColor="accent1" w:themeShade="80"/>
                <w:sz w:val="28"/>
                <w:szCs w:val="28"/>
              </w:rPr>
              <w:t>#</w:t>
            </w:r>
          </w:p>
        </w:tc>
        <w:tc>
          <w:tcPr>
            <w:tcW w:w="4770" w:type="dxa"/>
          </w:tcPr>
          <w:p w14:paraId="4BD4308C" w14:textId="77777777" w:rsidR="00252A65" w:rsidRPr="00295CFE" w:rsidRDefault="00252A65" w:rsidP="00641E5F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>Course Title</w:t>
            </w:r>
          </w:p>
        </w:tc>
        <w:tc>
          <w:tcPr>
            <w:tcW w:w="1980" w:type="dxa"/>
          </w:tcPr>
          <w:p w14:paraId="265744DA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Semester</w:t>
            </w:r>
          </w:p>
        </w:tc>
        <w:tc>
          <w:tcPr>
            <w:tcW w:w="990" w:type="dxa"/>
          </w:tcPr>
          <w:p w14:paraId="7CF91870" w14:textId="77777777" w:rsidR="00252A65" w:rsidRPr="00295CFE" w:rsidRDefault="00252A65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Grade</w:t>
            </w:r>
          </w:p>
        </w:tc>
      </w:tr>
      <w:tr w:rsidR="00252A65" w14:paraId="11D88E83" w14:textId="77777777" w:rsidTr="00F31785">
        <w:tc>
          <w:tcPr>
            <w:tcW w:w="1790" w:type="dxa"/>
          </w:tcPr>
          <w:p w14:paraId="4DAF0B94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F5BF884" w14:textId="77777777" w:rsidR="00252A65" w:rsidRPr="00295CFE" w:rsidRDefault="00252A65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659D24C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EE56822" w14:textId="77777777" w:rsidR="00252A65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252A65" w14:paraId="2927F1EA" w14:textId="77777777" w:rsidTr="00F31785">
        <w:tc>
          <w:tcPr>
            <w:tcW w:w="1790" w:type="dxa"/>
          </w:tcPr>
          <w:p w14:paraId="3BDFE6DF" w14:textId="77777777" w:rsidR="00252A65" w:rsidRPr="00295CFE" w:rsidRDefault="00252A65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17A8C418" w14:textId="77777777" w:rsidR="00252A65" w:rsidRPr="00295CFE" w:rsidRDefault="00252A65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778058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3838F94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252A65" w14:paraId="23B2E33F" w14:textId="77777777" w:rsidTr="00F31785">
        <w:tc>
          <w:tcPr>
            <w:tcW w:w="1790" w:type="dxa"/>
          </w:tcPr>
          <w:p w14:paraId="7C786CFB" w14:textId="77777777" w:rsidR="00252A65" w:rsidRDefault="00252A65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2F9C442" w14:textId="77777777" w:rsidR="00252A65" w:rsidRPr="00295CFE" w:rsidRDefault="00252A65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2EAE12F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7CD8D4E" w14:textId="77777777" w:rsidR="00252A65" w:rsidRPr="00295CFE" w:rsidRDefault="00252A65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5A7DF2" w14:paraId="585E64FD" w14:textId="77777777" w:rsidTr="00F31785">
        <w:tc>
          <w:tcPr>
            <w:tcW w:w="1790" w:type="dxa"/>
          </w:tcPr>
          <w:p w14:paraId="20C4AFBF" w14:textId="77777777" w:rsidR="005A7DF2" w:rsidRDefault="005A7DF2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496ED48" w14:textId="77777777" w:rsidR="005A7DF2" w:rsidRPr="00295CFE" w:rsidRDefault="005A7DF2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D19B428" w14:textId="77777777" w:rsidR="005A7DF2" w:rsidRPr="00295CFE" w:rsidRDefault="005A7DF2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E212391" w14:textId="77777777" w:rsidR="005A7DF2" w:rsidRPr="00295CFE" w:rsidRDefault="005A7DF2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5A7DF2" w14:paraId="724681C4" w14:textId="77777777" w:rsidTr="00F31785">
        <w:tc>
          <w:tcPr>
            <w:tcW w:w="1790" w:type="dxa"/>
          </w:tcPr>
          <w:p w14:paraId="38552CBB" w14:textId="77777777" w:rsidR="005A7DF2" w:rsidRDefault="005A7DF2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36A1CE36" w14:textId="77777777" w:rsidR="005A7DF2" w:rsidRPr="00295CFE" w:rsidRDefault="005A7DF2" w:rsidP="00641E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870C402" w14:textId="77777777" w:rsidR="005A7DF2" w:rsidRPr="00295CFE" w:rsidRDefault="005A7DF2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91C6B21" w14:textId="77777777" w:rsidR="005A7DF2" w:rsidRPr="00295CFE" w:rsidRDefault="005A7DF2" w:rsidP="00F446D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D1F90" w14:textId="77777777" w:rsidR="00B90D29" w:rsidRPr="005A7DF2" w:rsidRDefault="00B90D29">
      <w:pPr>
        <w:rPr>
          <w:b/>
          <w:bCs/>
          <w:color w:val="1F3864" w:themeColor="accent1" w:themeShade="80"/>
          <w:sz w:val="2"/>
          <w:szCs w:val="2"/>
        </w:rPr>
      </w:pPr>
    </w:p>
    <w:p w14:paraId="44E08565" w14:textId="77777777" w:rsidR="00B90D29" w:rsidRDefault="00B90D29">
      <w:pPr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ab/>
        <w:t>Policy &amp; Law (at least 3)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770"/>
        <w:gridCol w:w="1980"/>
        <w:gridCol w:w="990"/>
      </w:tblGrid>
      <w:tr w:rsidR="00F446D3" w14:paraId="37F862A4" w14:textId="77777777" w:rsidTr="00F31785">
        <w:trPr>
          <w:trHeight w:val="313"/>
        </w:trPr>
        <w:tc>
          <w:tcPr>
            <w:tcW w:w="1790" w:type="dxa"/>
          </w:tcPr>
          <w:p w14:paraId="746A425D" w14:textId="77777777" w:rsidR="00F446D3" w:rsidRPr="00295CFE" w:rsidRDefault="00F446D3" w:rsidP="00F446D3">
            <w:pPr>
              <w:jc w:val="right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Course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#</w:t>
            </w:r>
          </w:p>
        </w:tc>
        <w:tc>
          <w:tcPr>
            <w:tcW w:w="4770" w:type="dxa"/>
          </w:tcPr>
          <w:p w14:paraId="2B80DF59" w14:textId="77777777" w:rsidR="00F446D3" w:rsidRPr="00295CFE" w:rsidRDefault="00F446D3" w:rsidP="00F446D3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95CFE">
              <w:rPr>
                <w:b/>
                <w:bCs/>
                <w:color w:val="1F3864" w:themeColor="accent1" w:themeShade="80"/>
                <w:sz w:val="28"/>
                <w:szCs w:val="28"/>
              </w:rPr>
              <w:t>Course Title</w:t>
            </w:r>
          </w:p>
        </w:tc>
        <w:tc>
          <w:tcPr>
            <w:tcW w:w="1980" w:type="dxa"/>
          </w:tcPr>
          <w:p w14:paraId="0A053306" w14:textId="77777777" w:rsidR="00F446D3" w:rsidRPr="00295CFE" w:rsidRDefault="00F446D3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Semester</w:t>
            </w:r>
          </w:p>
        </w:tc>
        <w:tc>
          <w:tcPr>
            <w:tcW w:w="990" w:type="dxa"/>
          </w:tcPr>
          <w:p w14:paraId="048330EB" w14:textId="77777777" w:rsidR="00F446D3" w:rsidRPr="00295CFE" w:rsidRDefault="00F446D3" w:rsidP="00F446D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Grade</w:t>
            </w:r>
          </w:p>
        </w:tc>
      </w:tr>
      <w:tr w:rsidR="00F446D3" w14:paraId="53089A2B" w14:textId="77777777" w:rsidTr="00F31785">
        <w:tc>
          <w:tcPr>
            <w:tcW w:w="1790" w:type="dxa"/>
          </w:tcPr>
          <w:p w14:paraId="4EECFB0E" w14:textId="77777777" w:rsidR="00F446D3" w:rsidRPr="00295CFE" w:rsidRDefault="00F446D3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4681AE1" w14:textId="77777777" w:rsidR="00F446D3" w:rsidRPr="00295CFE" w:rsidRDefault="00F446D3" w:rsidP="00F446D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8DC1EED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F9B473D" w14:textId="77777777" w:rsidR="00F446D3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F446D3" w14:paraId="0C70B1A2" w14:textId="77777777" w:rsidTr="00F31785">
        <w:tc>
          <w:tcPr>
            <w:tcW w:w="1790" w:type="dxa"/>
          </w:tcPr>
          <w:p w14:paraId="0C0F4781" w14:textId="77777777" w:rsidR="00F446D3" w:rsidRPr="00295CFE" w:rsidRDefault="00F446D3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136D836" w14:textId="77777777" w:rsidR="00F446D3" w:rsidRPr="00295CFE" w:rsidRDefault="00F446D3" w:rsidP="00F446D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01159DE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B19A13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F446D3" w14:paraId="7678F4E2" w14:textId="77777777" w:rsidTr="00F31785">
        <w:tc>
          <w:tcPr>
            <w:tcW w:w="1790" w:type="dxa"/>
          </w:tcPr>
          <w:p w14:paraId="5A5B4873" w14:textId="77777777" w:rsidR="00F446D3" w:rsidRDefault="00F446D3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7AF7513F" w14:textId="77777777" w:rsidR="00F446D3" w:rsidRPr="00295CFE" w:rsidRDefault="00F446D3" w:rsidP="00F446D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CF4C62F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563F348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F446D3" w14:paraId="2B85E736" w14:textId="77777777" w:rsidTr="00F31785">
        <w:tc>
          <w:tcPr>
            <w:tcW w:w="1790" w:type="dxa"/>
          </w:tcPr>
          <w:p w14:paraId="1957793E" w14:textId="77777777" w:rsidR="00F446D3" w:rsidRDefault="00F446D3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4BD2EBCE" w14:textId="77777777" w:rsidR="00F446D3" w:rsidRPr="00295CFE" w:rsidRDefault="00F446D3" w:rsidP="00F446D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5AD2516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E74A260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</w:tr>
      <w:tr w:rsidR="00F446D3" w14:paraId="3B536D7B" w14:textId="77777777" w:rsidTr="00F31785">
        <w:tc>
          <w:tcPr>
            <w:tcW w:w="1790" w:type="dxa"/>
          </w:tcPr>
          <w:p w14:paraId="4B03CE25" w14:textId="77777777" w:rsidR="00F446D3" w:rsidRDefault="00F446D3" w:rsidP="00F44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14:paraId="6C083EE0" w14:textId="77777777" w:rsidR="00F446D3" w:rsidRPr="00295CFE" w:rsidRDefault="00F446D3" w:rsidP="00F446D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36104A0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BFB1B4F" w14:textId="77777777" w:rsidR="00F446D3" w:rsidRPr="00295CFE" w:rsidRDefault="00F446D3" w:rsidP="00F446D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9BE1FA" w14:textId="77777777" w:rsidR="005A7DF2" w:rsidRDefault="005A7DF2">
      <w:pPr>
        <w:rPr>
          <w:b/>
          <w:bCs/>
          <w:color w:val="1F3864" w:themeColor="accent1" w:themeShade="80"/>
          <w:sz w:val="32"/>
          <w:szCs w:val="32"/>
        </w:rPr>
      </w:pPr>
      <w:r w:rsidRPr="005A7DF2">
        <w:rPr>
          <w:b/>
          <w:bCs/>
          <w:color w:val="1F3864" w:themeColor="accent1" w:themeShade="80"/>
          <w:sz w:val="48"/>
          <w:szCs w:val="48"/>
        </w:rPr>
        <w:br/>
      </w:r>
      <w:r>
        <w:rPr>
          <w:b/>
          <w:bCs/>
          <w:color w:val="1F3864" w:themeColor="accent1" w:themeShade="80"/>
          <w:sz w:val="32"/>
          <w:szCs w:val="32"/>
        </w:rPr>
        <w:t>Approved by:</w:t>
      </w:r>
      <w:r w:rsidRPr="004340EE">
        <w:rPr>
          <w:sz w:val="32"/>
          <w:szCs w:val="32"/>
        </w:rPr>
        <w:t xml:space="preserve"> </w:t>
      </w:r>
      <w:r w:rsidR="004340EE" w:rsidRPr="004340EE">
        <w:rPr>
          <w:sz w:val="32"/>
          <w:szCs w:val="32"/>
        </w:rPr>
        <w:t>Name</w:t>
      </w:r>
    </w:p>
    <w:sectPr w:rsidR="005A7DF2" w:rsidSect="005A7DF2">
      <w:type w:val="continuous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B780" w14:textId="77777777" w:rsidR="000A312F" w:rsidRDefault="000A312F" w:rsidP="00B90D29">
      <w:pPr>
        <w:spacing w:after="0" w:line="240" w:lineRule="auto"/>
      </w:pPr>
      <w:r>
        <w:separator/>
      </w:r>
    </w:p>
  </w:endnote>
  <w:endnote w:type="continuationSeparator" w:id="0">
    <w:p w14:paraId="4EB014F0" w14:textId="77777777" w:rsidR="000A312F" w:rsidRDefault="000A312F" w:rsidP="00B9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E294" w14:textId="77777777" w:rsidR="000A312F" w:rsidRDefault="000A312F" w:rsidP="00B90D29">
      <w:pPr>
        <w:spacing w:after="0" w:line="240" w:lineRule="auto"/>
      </w:pPr>
      <w:r>
        <w:separator/>
      </w:r>
    </w:p>
  </w:footnote>
  <w:footnote w:type="continuationSeparator" w:id="0">
    <w:p w14:paraId="10A53470" w14:textId="77777777" w:rsidR="000A312F" w:rsidRDefault="000A312F" w:rsidP="00B9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CDF5" w14:textId="77777777" w:rsidR="00B90D29" w:rsidRPr="00B90D29" w:rsidRDefault="00B90D29" w:rsidP="00B90D29">
    <w:pPr>
      <w:pStyle w:val="Header"/>
      <w:jc w:val="right"/>
      <w:rPr>
        <w:b/>
        <w:bCs/>
        <w:color w:val="1F3864" w:themeColor="accent1" w:themeShade="80"/>
        <w:sz w:val="36"/>
        <w:szCs w:val="36"/>
      </w:rPr>
    </w:pPr>
    <w:r w:rsidRPr="00B90D29">
      <w:rPr>
        <w:b/>
        <w:bCs/>
        <w:color w:val="1F3864" w:themeColor="accent1" w:themeShade="80"/>
        <w:sz w:val="36"/>
        <w:szCs w:val="36"/>
      </w:rPr>
      <w:t>PPL Course Che</w:t>
    </w:r>
    <w:r>
      <w:rPr>
        <w:b/>
        <w:bCs/>
        <w:color w:val="1F3864" w:themeColor="accent1" w:themeShade="80"/>
        <w:sz w:val="36"/>
        <w:szCs w:val="36"/>
      </w:rPr>
      <w:t>c</w:t>
    </w:r>
    <w:r w:rsidRPr="00B90D29">
      <w:rPr>
        <w:b/>
        <w:bCs/>
        <w:color w:val="1F3864" w:themeColor="accent1" w:themeShade="80"/>
        <w:sz w:val="36"/>
        <w:szCs w:val="36"/>
      </w:rPr>
      <w:t>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2F"/>
    <w:rsid w:val="000A312F"/>
    <w:rsid w:val="000E2B1F"/>
    <w:rsid w:val="00142359"/>
    <w:rsid w:val="00195E5A"/>
    <w:rsid w:val="00252A65"/>
    <w:rsid w:val="00295CFE"/>
    <w:rsid w:val="003B22A0"/>
    <w:rsid w:val="004340EE"/>
    <w:rsid w:val="004B0100"/>
    <w:rsid w:val="0058754F"/>
    <w:rsid w:val="005A7DF2"/>
    <w:rsid w:val="00722B3A"/>
    <w:rsid w:val="00A527A0"/>
    <w:rsid w:val="00A874B7"/>
    <w:rsid w:val="00B75B8E"/>
    <w:rsid w:val="00B90D29"/>
    <w:rsid w:val="00E94754"/>
    <w:rsid w:val="00F31785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2F0B"/>
  <w15:chartTrackingRefBased/>
  <w15:docId w15:val="{3783915A-CA2D-48B1-BA60-08E8F06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29"/>
  </w:style>
  <w:style w:type="paragraph" w:styleId="Footer">
    <w:name w:val="footer"/>
    <w:basedOn w:val="Normal"/>
    <w:link w:val="FooterChar"/>
    <w:uiPriority w:val="99"/>
    <w:unhideWhenUsed/>
    <w:rsid w:val="00B90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29"/>
  </w:style>
  <w:style w:type="table" w:styleId="TableGrid">
    <w:name w:val="Table Grid"/>
    <w:basedOn w:val="TableNormal"/>
    <w:uiPriority w:val="39"/>
    <w:rsid w:val="0029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PL\PPL%20Course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PPL Course Checklist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Smoot, Meredith Lee (mls7qt)</dc:creator>
  <cp:keywords/>
  <dc:description/>
  <cp:lastModifiedBy>Smoot, Meredith Lee (mls7qt)</cp:lastModifiedBy>
  <cp:revision>1</cp:revision>
  <dcterms:created xsi:type="dcterms:W3CDTF">2023-08-22T01:03:00Z</dcterms:created>
  <dcterms:modified xsi:type="dcterms:W3CDTF">2023-08-22T01:03:00Z</dcterms:modified>
</cp:coreProperties>
</file>